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709" w:rsidRPr="00647709" w:rsidRDefault="00647709" w:rsidP="00647709">
      <w:pPr>
        <w:rPr>
          <w:b/>
        </w:rPr>
      </w:pPr>
      <w:r w:rsidRPr="00647709">
        <w:rPr>
          <w:b/>
        </w:rPr>
        <w:t xml:space="preserve">Ms. Laura’s Classroom Notes </w:t>
      </w:r>
      <w:r w:rsidR="006C7F11">
        <w:rPr>
          <w:b/>
        </w:rPr>
        <w:t>sent</w:t>
      </w:r>
      <w:r w:rsidR="00AB2101">
        <w:rPr>
          <w:b/>
        </w:rPr>
        <w:t xml:space="preserve"> 9-20-</w:t>
      </w:r>
      <w:r w:rsidRPr="00647709">
        <w:rPr>
          <w:b/>
        </w:rPr>
        <w:t>13:</w:t>
      </w:r>
    </w:p>
    <w:p w:rsidR="005F4C35" w:rsidRPr="00CF64B8" w:rsidRDefault="005F4C35" w:rsidP="00647709">
      <w:pPr>
        <w:pStyle w:val="ListParagraph"/>
        <w:numPr>
          <w:ilvl w:val="0"/>
          <w:numId w:val="1"/>
        </w:numPr>
      </w:pPr>
      <w:r>
        <w:t xml:space="preserve">Here is the fifth verse to </w:t>
      </w:r>
      <w:proofErr w:type="gramStart"/>
      <w:r>
        <w:rPr>
          <w:i/>
        </w:rPr>
        <w:t>Close</w:t>
      </w:r>
      <w:proofErr w:type="gramEnd"/>
      <w:r>
        <w:rPr>
          <w:i/>
        </w:rPr>
        <w:t xml:space="preserve"> Your Eyes.  </w:t>
      </w:r>
    </w:p>
    <w:p w:rsidR="00CF64B8" w:rsidRDefault="00CF64B8" w:rsidP="00CF64B8">
      <w:pPr>
        <w:spacing w:after="0" w:line="240" w:lineRule="auto"/>
        <w:ind w:left="360"/>
      </w:pPr>
      <w:r>
        <w:t>Little horses in your stall</w:t>
      </w:r>
    </w:p>
    <w:p w:rsidR="00CF64B8" w:rsidRDefault="00CF64B8" w:rsidP="00CF64B8">
      <w:pPr>
        <w:spacing w:after="0" w:line="240" w:lineRule="auto"/>
        <w:ind w:left="360"/>
      </w:pPr>
      <w:r>
        <w:t>Stop your stomping, stop it all</w:t>
      </w:r>
    </w:p>
    <w:p w:rsidR="00CF64B8" w:rsidRDefault="00CF64B8" w:rsidP="00CF64B8">
      <w:pPr>
        <w:spacing w:after="0" w:line="240" w:lineRule="auto"/>
        <w:ind w:left="360"/>
      </w:pPr>
      <w:r>
        <w:t>Tails stop switching after flies</w:t>
      </w:r>
    </w:p>
    <w:p w:rsidR="00CF64B8" w:rsidRDefault="00CF64B8" w:rsidP="00CF64B8">
      <w:pPr>
        <w:spacing w:after="0" w:line="240" w:lineRule="auto"/>
        <w:ind w:left="360"/>
      </w:pPr>
      <w:r>
        <w:t>Little horses close your eyes.</w:t>
      </w:r>
    </w:p>
    <w:p w:rsidR="005C3866" w:rsidRPr="005F4C35" w:rsidRDefault="005C3866" w:rsidP="00CF64B8">
      <w:pPr>
        <w:spacing w:after="0" w:line="240" w:lineRule="auto"/>
        <w:ind w:left="360"/>
      </w:pPr>
    </w:p>
    <w:p w:rsidR="0078490C" w:rsidRPr="005F4C35" w:rsidRDefault="00647709" w:rsidP="00647709">
      <w:pPr>
        <w:pStyle w:val="ListParagraph"/>
        <w:numPr>
          <w:ilvl w:val="0"/>
          <w:numId w:val="1"/>
        </w:numPr>
      </w:pPr>
      <w:r>
        <w:t xml:space="preserve">The link for completing an online school volunteer application can be found on our class website under </w:t>
      </w:r>
      <w:r>
        <w:rPr>
          <w:i/>
        </w:rPr>
        <w:t>Parent Participation.</w:t>
      </w:r>
    </w:p>
    <w:p w:rsidR="00FA6F52" w:rsidRDefault="00FA6F52" w:rsidP="00FA6F52">
      <w:pPr>
        <w:pStyle w:val="ListParagraph"/>
        <w:numPr>
          <w:ilvl w:val="0"/>
          <w:numId w:val="4"/>
        </w:numPr>
        <w:rPr>
          <w:sz w:val="24"/>
          <w:szCs w:val="24"/>
        </w:rPr>
      </w:pPr>
      <w:r>
        <w:rPr>
          <w:sz w:val="24"/>
          <w:szCs w:val="24"/>
        </w:rPr>
        <w:t>Post Open House Notes:</w:t>
      </w:r>
    </w:p>
    <w:p w:rsidR="00FA6F52" w:rsidRPr="00F464C8" w:rsidRDefault="00FA6F52" w:rsidP="00FA6F52">
      <w:pPr>
        <w:ind w:firstLine="360"/>
        <w:rPr>
          <w:sz w:val="24"/>
          <w:szCs w:val="24"/>
        </w:rPr>
      </w:pPr>
      <w:r w:rsidRPr="00F464C8">
        <w:rPr>
          <w:sz w:val="24"/>
          <w:szCs w:val="24"/>
        </w:rPr>
        <w:t xml:space="preserve">It was lovely to have so many of you together during Open House last Thursday evening.  The children seemed happy to be able to show you their classroom.  I hope you enjoyed the experience, too.  </w:t>
      </w:r>
    </w:p>
    <w:p w:rsidR="00FA6F52" w:rsidRDefault="00FA6F52" w:rsidP="00FA6F52">
      <w:pPr>
        <w:rPr>
          <w:sz w:val="24"/>
          <w:szCs w:val="24"/>
        </w:rPr>
      </w:pPr>
      <w:r>
        <w:rPr>
          <w:sz w:val="24"/>
          <w:szCs w:val="24"/>
        </w:rPr>
        <w:tab/>
        <w:t>I want to follow-up that evening with a little review for the benefit of parents who were unable to attend.  I also want to elaborate a bit for those who did attend.  I cut some thoughts short because I did not want to take attention away from your children for too long.</w:t>
      </w:r>
    </w:p>
    <w:p w:rsidR="00FA6F52" w:rsidRDefault="00FA6F52" w:rsidP="00FA6F52">
      <w:pPr>
        <w:rPr>
          <w:sz w:val="24"/>
          <w:szCs w:val="24"/>
        </w:rPr>
      </w:pPr>
      <w:r>
        <w:rPr>
          <w:sz w:val="24"/>
          <w:szCs w:val="24"/>
        </w:rPr>
        <w:tab/>
        <w:t>First, I want to affirm my vision statement.  I wrote this statement several years ago.  It wasn’t easy to hone my aspirations into a single statement of words.  Even so, at core, this is how I continue to feel each day:</w:t>
      </w:r>
    </w:p>
    <w:p w:rsidR="00FA6F52" w:rsidRDefault="00FA6F52" w:rsidP="00FA6F52">
      <w:pPr>
        <w:spacing w:after="0" w:line="240" w:lineRule="auto"/>
        <w:ind w:left="1440"/>
        <w:rPr>
          <w:sz w:val="24"/>
          <w:szCs w:val="24"/>
        </w:rPr>
      </w:pPr>
      <w:r>
        <w:rPr>
          <w:sz w:val="24"/>
          <w:szCs w:val="24"/>
        </w:rPr>
        <w:t>I</w:t>
      </w:r>
      <w:r w:rsidRPr="00A70249">
        <w:rPr>
          <w:sz w:val="24"/>
          <w:szCs w:val="24"/>
        </w:rPr>
        <w:t xml:space="preserve"> aspire to </w:t>
      </w:r>
      <w:r>
        <w:rPr>
          <w:sz w:val="24"/>
          <w:szCs w:val="24"/>
        </w:rPr>
        <w:t>create</w:t>
      </w:r>
      <w:r w:rsidRPr="00A70249">
        <w:rPr>
          <w:sz w:val="24"/>
          <w:szCs w:val="24"/>
        </w:rPr>
        <w:t xml:space="preserve"> an environment which is true to Mon</w:t>
      </w:r>
      <w:r>
        <w:rPr>
          <w:sz w:val="24"/>
          <w:szCs w:val="24"/>
        </w:rPr>
        <w:t xml:space="preserve">tessori principles, </w:t>
      </w:r>
    </w:p>
    <w:p w:rsidR="00FA6F52" w:rsidRDefault="00FA6F52" w:rsidP="00FA6F52">
      <w:pPr>
        <w:ind w:left="1440"/>
        <w:rPr>
          <w:sz w:val="24"/>
          <w:szCs w:val="24"/>
        </w:rPr>
      </w:pPr>
      <w:proofErr w:type="gramStart"/>
      <w:r>
        <w:rPr>
          <w:sz w:val="24"/>
          <w:szCs w:val="24"/>
        </w:rPr>
        <w:t>holding</w:t>
      </w:r>
      <w:proofErr w:type="gramEnd"/>
      <w:r w:rsidRPr="00A70249">
        <w:rPr>
          <w:sz w:val="24"/>
          <w:szCs w:val="24"/>
        </w:rPr>
        <w:t xml:space="preserve"> the health and development of each child at heart.</w:t>
      </w:r>
    </w:p>
    <w:p w:rsidR="00FA6F52" w:rsidRDefault="00FA6F52" w:rsidP="00FA6F52">
      <w:pPr>
        <w:rPr>
          <w:sz w:val="24"/>
          <w:szCs w:val="24"/>
        </w:rPr>
      </w:pPr>
      <w:r>
        <w:rPr>
          <w:sz w:val="24"/>
          <w:szCs w:val="24"/>
        </w:rPr>
        <w:t xml:space="preserve">I believe that there is tremendous wisdom in Maria Montessori’s approach.  I liken it to tuning a musical instrument:  not too loose, not too tight.  A Montessori prepared environment should likewise support a balance of freedom and discipline.  I aspire to prepare an environment which supports this.  </w:t>
      </w:r>
    </w:p>
    <w:p w:rsidR="00FA6F52" w:rsidRDefault="00FA6F52" w:rsidP="00FA6F52">
      <w:pPr>
        <w:rPr>
          <w:sz w:val="24"/>
          <w:szCs w:val="24"/>
        </w:rPr>
      </w:pPr>
      <w:r>
        <w:rPr>
          <w:sz w:val="24"/>
          <w:szCs w:val="24"/>
        </w:rPr>
        <w:tab/>
        <w:t xml:space="preserve">There are extra challenges for Montessori teachers who, while trying to remain true to Montessori principles, also spend a good amount of time becoming educated about and adapting to the requirements of a </w:t>
      </w:r>
      <w:proofErr w:type="spellStart"/>
      <w:r>
        <w:rPr>
          <w:sz w:val="24"/>
          <w:szCs w:val="24"/>
        </w:rPr>
        <w:t>largerpublic</w:t>
      </w:r>
      <w:proofErr w:type="spellEnd"/>
      <w:r>
        <w:rPr>
          <w:sz w:val="24"/>
          <w:szCs w:val="24"/>
        </w:rPr>
        <w:t xml:space="preserve"> school organization. I believe that public schools are important because they are dedicated to all children.  I also truly appreciate the </w:t>
      </w:r>
      <w:proofErr w:type="spellStart"/>
      <w:r>
        <w:rPr>
          <w:sz w:val="24"/>
          <w:szCs w:val="24"/>
        </w:rPr>
        <w:t>Axson</w:t>
      </w:r>
      <w:proofErr w:type="spellEnd"/>
      <w:r>
        <w:rPr>
          <w:sz w:val="24"/>
          <w:szCs w:val="24"/>
        </w:rPr>
        <w:t xml:space="preserve"> parents I have known who have donated so much time and effort for the same reasons.  J. Allen </w:t>
      </w:r>
      <w:proofErr w:type="spellStart"/>
      <w:r>
        <w:rPr>
          <w:sz w:val="24"/>
          <w:szCs w:val="24"/>
        </w:rPr>
        <w:t>Axson</w:t>
      </w:r>
      <w:proofErr w:type="spellEnd"/>
      <w:r>
        <w:rPr>
          <w:sz w:val="24"/>
          <w:szCs w:val="24"/>
        </w:rPr>
        <w:t xml:space="preserve"> Montessori School has been able to contribute so much to public education because there has been such dedication from teachers and parents alike.  </w:t>
      </w:r>
    </w:p>
    <w:p w:rsidR="00FA6F52" w:rsidRPr="00C6718A" w:rsidRDefault="00FA6F52" w:rsidP="00FA6F52">
      <w:pPr>
        <w:rPr>
          <w:sz w:val="24"/>
          <w:szCs w:val="24"/>
        </w:rPr>
      </w:pPr>
      <w:r>
        <w:rPr>
          <w:sz w:val="24"/>
          <w:szCs w:val="24"/>
        </w:rPr>
        <w:tab/>
        <w:t xml:space="preserve">Second, I know parents want to know how they can be helpful.  I will be thrilled if every family can help in the following ways:  1) </w:t>
      </w:r>
      <w:r w:rsidRPr="00C6718A">
        <w:rPr>
          <w:sz w:val="24"/>
          <w:szCs w:val="24"/>
        </w:rPr>
        <w:t>make sure your child arrives to school on t</w:t>
      </w:r>
      <w:r>
        <w:rPr>
          <w:sz w:val="24"/>
          <w:szCs w:val="24"/>
        </w:rPr>
        <w:t>ime; 2) r</w:t>
      </w:r>
      <w:r w:rsidRPr="00C6718A">
        <w:rPr>
          <w:sz w:val="24"/>
          <w:szCs w:val="24"/>
        </w:rPr>
        <w:t xml:space="preserve">ead </w:t>
      </w:r>
      <w:r w:rsidRPr="00C6718A">
        <w:rPr>
          <w:sz w:val="24"/>
          <w:szCs w:val="24"/>
        </w:rPr>
        <w:lastRenderedPageBreak/>
        <w:t xml:space="preserve">over my website once, and then read weekly classroom notes at the bottom of </w:t>
      </w:r>
      <w:r>
        <w:rPr>
          <w:sz w:val="24"/>
          <w:szCs w:val="24"/>
        </w:rPr>
        <w:t xml:space="preserve">your child’s Weekly Reading Log; 3) </w:t>
      </w:r>
      <w:r w:rsidRPr="00C6718A">
        <w:rPr>
          <w:sz w:val="24"/>
          <w:szCs w:val="24"/>
        </w:rPr>
        <w:t xml:space="preserve">understand how important it is to spend time </w:t>
      </w:r>
      <w:r>
        <w:rPr>
          <w:sz w:val="24"/>
          <w:szCs w:val="24"/>
        </w:rPr>
        <w:t>reading with your child.  H</w:t>
      </w:r>
      <w:r w:rsidRPr="00C6718A">
        <w:rPr>
          <w:sz w:val="24"/>
          <w:szCs w:val="24"/>
        </w:rPr>
        <w:t>owever it works</w:t>
      </w:r>
      <w:r>
        <w:rPr>
          <w:sz w:val="24"/>
          <w:szCs w:val="24"/>
        </w:rPr>
        <w:t xml:space="preserve"> for your </w:t>
      </w:r>
      <w:proofErr w:type="gramStart"/>
      <w:r>
        <w:rPr>
          <w:sz w:val="24"/>
          <w:szCs w:val="24"/>
        </w:rPr>
        <w:t>family</w:t>
      </w:r>
      <w:r w:rsidRPr="00C6718A">
        <w:rPr>
          <w:sz w:val="24"/>
          <w:szCs w:val="24"/>
        </w:rPr>
        <w:t>,</w:t>
      </w:r>
      <w:proofErr w:type="gramEnd"/>
      <w:r w:rsidRPr="00C6718A">
        <w:rPr>
          <w:sz w:val="24"/>
          <w:szCs w:val="24"/>
        </w:rPr>
        <w:t xml:space="preserve"> please spend loving time around books with your child.  Vocabulary </w:t>
      </w:r>
      <w:r>
        <w:rPr>
          <w:sz w:val="24"/>
          <w:szCs w:val="24"/>
        </w:rPr>
        <w:t xml:space="preserve">that </w:t>
      </w:r>
      <w:r w:rsidRPr="00C6718A">
        <w:rPr>
          <w:sz w:val="24"/>
          <w:szCs w:val="24"/>
        </w:rPr>
        <w:t xml:space="preserve">appears in literature does not always occur in everyday life.  Your child </w:t>
      </w:r>
      <w:r>
        <w:rPr>
          <w:sz w:val="24"/>
          <w:szCs w:val="24"/>
        </w:rPr>
        <w:t>needs</w:t>
      </w:r>
      <w:r w:rsidRPr="00C6718A">
        <w:rPr>
          <w:sz w:val="24"/>
          <w:szCs w:val="24"/>
        </w:rPr>
        <w:t xml:space="preserve"> to talk about words with you.</w:t>
      </w:r>
    </w:p>
    <w:p w:rsidR="00FA6F52" w:rsidRDefault="00FA6F52" w:rsidP="00FA6F52">
      <w:pPr>
        <w:rPr>
          <w:sz w:val="24"/>
          <w:szCs w:val="24"/>
        </w:rPr>
      </w:pPr>
      <w:r>
        <w:rPr>
          <w:sz w:val="24"/>
          <w:szCs w:val="24"/>
        </w:rPr>
        <w:tab/>
        <w:t>I appreciate that some parents have circumstances which make them able and inspired to volunteer on-site.  Over the past couple of years, I have switched from requesting a more traditional “room parent” to requesting more limited commitments from more parents.  I want to celebrate the following people for volunteering for the following activities:</w:t>
      </w:r>
    </w:p>
    <w:p w:rsidR="00FA6F52" w:rsidRPr="004D2E9C" w:rsidRDefault="00FA6F52" w:rsidP="00FA6F52">
      <w:pPr>
        <w:rPr>
          <w:i/>
          <w:sz w:val="24"/>
          <w:szCs w:val="24"/>
        </w:rPr>
      </w:pPr>
      <w:proofErr w:type="gramStart"/>
      <w:r>
        <w:rPr>
          <w:sz w:val="24"/>
          <w:szCs w:val="24"/>
          <w:u w:val="single"/>
        </w:rPr>
        <w:t>School-W</w:t>
      </w:r>
      <w:r w:rsidRPr="00E77C67">
        <w:rPr>
          <w:sz w:val="24"/>
          <w:szCs w:val="24"/>
          <w:u w:val="single"/>
        </w:rPr>
        <w:t>id</w:t>
      </w:r>
      <w:r>
        <w:rPr>
          <w:sz w:val="24"/>
          <w:szCs w:val="24"/>
          <w:u w:val="single"/>
        </w:rPr>
        <w:t>e E</w:t>
      </w:r>
      <w:r w:rsidRPr="00E77C67">
        <w:rPr>
          <w:sz w:val="24"/>
          <w:szCs w:val="24"/>
          <w:u w:val="single"/>
        </w:rPr>
        <w:t>vents</w:t>
      </w:r>
      <w:r>
        <w:rPr>
          <w:sz w:val="24"/>
          <w:szCs w:val="24"/>
        </w:rPr>
        <w:t>.</w:t>
      </w:r>
      <w:proofErr w:type="gramEnd"/>
      <w:r>
        <w:rPr>
          <w:sz w:val="24"/>
          <w:szCs w:val="24"/>
        </w:rPr>
        <w:t xml:space="preserve">  Fall Festival is November 1</w:t>
      </w:r>
      <w:r w:rsidRPr="000720F4">
        <w:rPr>
          <w:sz w:val="24"/>
          <w:szCs w:val="24"/>
          <w:vertAlign w:val="superscript"/>
        </w:rPr>
        <w:t>st</w:t>
      </w:r>
      <w:r>
        <w:rPr>
          <w:sz w:val="24"/>
          <w:szCs w:val="24"/>
        </w:rPr>
        <w:t xml:space="preserve">.  </w:t>
      </w:r>
      <w:r w:rsidRPr="004D2E9C">
        <w:rPr>
          <w:i/>
          <w:sz w:val="24"/>
          <w:szCs w:val="24"/>
        </w:rPr>
        <w:t>Please support requests from these coordinators.</w:t>
      </w:r>
    </w:p>
    <w:p w:rsidR="00FA6F52" w:rsidRDefault="00FA6F52" w:rsidP="00FA6F52">
      <w:pPr>
        <w:pStyle w:val="ListParagraph"/>
        <w:numPr>
          <w:ilvl w:val="0"/>
          <w:numId w:val="2"/>
        </w:numPr>
        <w:rPr>
          <w:sz w:val="24"/>
          <w:szCs w:val="24"/>
        </w:rPr>
      </w:pPr>
      <w:r>
        <w:rPr>
          <w:sz w:val="24"/>
          <w:szCs w:val="24"/>
        </w:rPr>
        <w:t>Fall Festival Classroom Booth Coordinator:  Leigh Dickinson</w:t>
      </w:r>
    </w:p>
    <w:p w:rsidR="00FA6F52" w:rsidRDefault="00FA6F52" w:rsidP="00FA6F52">
      <w:pPr>
        <w:pStyle w:val="ListParagraph"/>
        <w:numPr>
          <w:ilvl w:val="0"/>
          <w:numId w:val="2"/>
        </w:numPr>
        <w:rPr>
          <w:sz w:val="24"/>
          <w:szCs w:val="24"/>
        </w:rPr>
      </w:pPr>
      <w:r>
        <w:rPr>
          <w:sz w:val="24"/>
          <w:szCs w:val="24"/>
        </w:rPr>
        <w:t xml:space="preserve">Fall Festival Auction Basket Coordinators:  Mary Grace </w:t>
      </w:r>
      <w:proofErr w:type="spellStart"/>
      <w:r>
        <w:rPr>
          <w:sz w:val="24"/>
          <w:szCs w:val="24"/>
        </w:rPr>
        <w:t>Odvina</w:t>
      </w:r>
      <w:proofErr w:type="spellEnd"/>
      <w:r>
        <w:rPr>
          <w:sz w:val="24"/>
          <w:szCs w:val="24"/>
        </w:rPr>
        <w:t xml:space="preserve"> and </w:t>
      </w:r>
      <w:proofErr w:type="spellStart"/>
      <w:r>
        <w:rPr>
          <w:sz w:val="24"/>
          <w:szCs w:val="24"/>
        </w:rPr>
        <w:t>Megha</w:t>
      </w:r>
      <w:proofErr w:type="spellEnd"/>
      <w:r>
        <w:rPr>
          <w:sz w:val="24"/>
          <w:szCs w:val="24"/>
        </w:rPr>
        <w:t xml:space="preserve"> </w:t>
      </w:r>
      <w:proofErr w:type="spellStart"/>
      <w:r>
        <w:rPr>
          <w:sz w:val="24"/>
          <w:szCs w:val="24"/>
        </w:rPr>
        <w:t>Chokshi</w:t>
      </w:r>
      <w:proofErr w:type="spellEnd"/>
    </w:p>
    <w:p w:rsidR="00FA6F52" w:rsidRPr="000720F4" w:rsidRDefault="00FA6F52" w:rsidP="00FA6F52">
      <w:pPr>
        <w:rPr>
          <w:sz w:val="24"/>
          <w:szCs w:val="24"/>
        </w:rPr>
      </w:pPr>
      <w:proofErr w:type="gramStart"/>
      <w:r>
        <w:rPr>
          <w:sz w:val="24"/>
          <w:szCs w:val="24"/>
          <w:u w:val="single"/>
        </w:rPr>
        <w:t>Outdoor Classroom</w:t>
      </w:r>
      <w:r>
        <w:rPr>
          <w:sz w:val="24"/>
          <w:szCs w:val="24"/>
        </w:rPr>
        <w:t>.</w:t>
      </w:r>
      <w:proofErr w:type="gramEnd"/>
      <w:r>
        <w:rPr>
          <w:sz w:val="24"/>
          <w:szCs w:val="24"/>
        </w:rPr>
        <w:t xml:space="preserve">  We would like to open our outdoor space during our morning work cycle on Wednesdays, Thursdays and Fridays (the children have resource classes on Monday and Tuesday mornings).  A volunteer does not need to come up with special activities.  The main purpose is to provide safety/supervision for children performing work activities such as cleaning the bird bath, scrubbing the benches, weeding the path, filling the bird feeder, watering plants, and so on.  Special garden projects may be added, but are not necessary.  The following people have committed to the following days.  More than one person can join in on a day!</w:t>
      </w:r>
    </w:p>
    <w:p w:rsidR="00FA6F52" w:rsidRPr="00CE11CC" w:rsidRDefault="00FA6F52" w:rsidP="00FA6F52">
      <w:pPr>
        <w:pStyle w:val="ListParagraph"/>
        <w:numPr>
          <w:ilvl w:val="0"/>
          <w:numId w:val="3"/>
        </w:numPr>
        <w:rPr>
          <w:sz w:val="24"/>
          <w:szCs w:val="24"/>
          <w:u w:val="single"/>
        </w:rPr>
      </w:pPr>
      <w:r>
        <w:rPr>
          <w:sz w:val="24"/>
          <w:szCs w:val="24"/>
        </w:rPr>
        <w:t xml:space="preserve">Wednesdays:  Angie </w:t>
      </w:r>
      <w:proofErr w:type="spellStart"/>
      <w:r>
        <w:rPr>
          <w:sz w:val="24"/>
          <w:szCs w:val="24"/>
        </w:rPr>
        <w:t>Pisacane</w:t>
      </w:r>
      <w:proofErr w:type="spellEnd"/>
    </w:p>
    <w:p w:rsidR="00FA6F52" w:rsidRPr="001F6B22" w:rsidRDefault="00FA6F52" w:rsidP="00FA6F52">
      <w:pPr>
        <w:pStyle w:val="ListParagraph"/>
        <w:numPr>
          <w:ilvl w:val="0"/>
          <w:numId w:val="3"/>
        </w:numPr>
        <w:rPr>
          <w:sz w:val="24"/>
          <w:szCs w:val="24"/>
          <w:u w:val="single"/>
        </w:rPr>
      </w:pPr>
      <w:r>
        <w:rPr>
          <w:sz w:val="24"/>
          <w:szCs w:val="24"/>
        </w:rPr>
        <w:t xml:space="preserve">Thursdays:  </w:t>
      </w:r>
    </w:p>
    <w:p w:rsidR="00FA6F52" w:rsidRPr="002D2BA4" w:rsidRDefault="00FA6F52" w:rsidP="00FA6F52">
      <w:pPr>
        <w:pStyle w:val="ListParagraph"/>
        <w:numPr>
          <w:ilvl w:val="0"/>
          <w:numId w:val="3"/>
        </w:numPr>
        <w:rPr>
          <w:sz w:val="24"/>
          <w:szCs w:val="24"/>
          <w:u w:val="single"/>
        </w:rPr>
      </w:pPr>
      <w:r>
        <w:rPr>
          <w:sz w:val="24"/>
          <w:szCs w:val="24"/>
        </w:rPr>
        <w:t>Fridays:  Natalie Gibbs, Logan Kidwell</w:t>
      </w:r>
    </w:p>
    <w:p w:rsidR="00FA6F52" w:rsidRDefault="00FA6F52" w:rsidP="00FA6F52">
      <w:pPr>
        <w:rPr>
          <w:sz w:val="24"/>
          <w:szCs w:val="24"/>
        </w:rPr>
      </w:pPr>
      <w:r>
        <w:rPr>
          <w:sz w:val="24"/>
          <w:szCs w:val="24"/>
          <w:u w:val="single"/>
        </w:rPr>
        <w:t>Cultural Celebrations</w:t>
      </w:r>
      <w:r>
        <w:rPr>
          <w:sz w:val="24"/>
          <w:szCs w:val="24"/>
        </w:rPr>
        <w:t>:  We have a national and international culture in our classroom.  Parents are welcome to share cultural traditions and/or teach the children to make a cultural craft.  Here is this calendar to date:</w:t>
      </w:r>
    </w:p>
    <w:tbl>
      <w:tblPr>
        <w:tblStyle w:val="TableGrid"/>
        <w:tblW w:w="0" w:type="auto"/>
        <w:tblLook w:val="04A0"/>
      </w:tblPr>
      <w:tblGrid>
        <w:gridCol w:w="3192"/>
        <w:gridCol w:w="3192"/>
        <w:gridCol w:w="3192"/>
      </w:tblGrid>
      <w:tr w:rsidR="00FA6F52" w:rsidRPr="00363113" w:rsidTr="00062E15">
        <w:tc>
          <w:tcPr>
            <w:tcW w:w="3192" w:type="dxa"/>
          </w:tcPr>
          <w:p w:rsidR="00FA6F52" w:rsidRPr="00363113" w:rsidRDefault="00FA6F52" w:rsidP="00062E15">
            <w:pPr>
              <w:rPr>
                <w:b/>
                <w:sz w:val="24"/>
                <w:szCs w:val="24"/>
              </w:rPr>
            </w:pPr>
            <w:r>
              <w:rPr>
                <w:b/>
                <w:sz w:val="24"/>
                <w:szCs w:val="24"/>
              </w:rPr>
              <w:t>Month</w:t>
            </w:r>
          </w:p>
        </w:tc>
        <w:tc>
          <w:tcPr>
            <w:tcW w:w="3192" w:type="dxa"/>
          </w:tcPr>
          <w:p w:rsidR="00FA6F52" w:rsidRPr="00363113" w:rsidRDefault="00FA6F52" w:rsidP="00062E15">
            <w:pPr>
              <w:rPr>
                <w:b/>
                <w:sz w:val="24"/>
                <w:szCs w:val="24"/>
              </w:rPr>
            </w:pPr>
            <w:r>
              <w:rPr>
                <w:b/>
                <w:sz w:val="24"/>
                <w:szCs w:val="24"/>
              </w:rPr>
              <w:t>Celebration</w:t>
            </w:r>
          </w:p>
        </w:tc>
        <w:tc>
          <w:tcPr>
            <w:tcW w:w="3192" w:type="dxa"/>
          </w:tcPr>
          <w:p w:rsidR="00FA6F52" w:rsidRPr="00363113" w:rsidRDefault="00FA6F52" w:rsidP="00062E15">
            <w:pPr>
              <w:rPr>
                <w:b/>
                <w:sz w:val="24"/>
                <w:szCs w:val="24"/>
              </w:rPr>
            </w:pPr>
            <w:r>
              <w:rPr>
                <w:b/>
                <w:sz w:val="24"/>
                <w:szCs w:val="24"/>
              </w:rPr>
              <w:t>Volunteer</w:t>
            </w:r>
          </w:p>
        </w:tc>
      </w:tr>
      <w:tr w:rsidR="00FA6F52" w:rsidTr="00062E15">
        <w:tc>
          <w:tcPr>
            <w:tcW w:w="3192" w:type="dxa"/>
          </w:tcPr>
          <w:p w:rsidR="00FA6F52" w:rsidRDefault="00FA6F52" w:rsidP="00062E15">
            <w:pPr>
              <w:rPr>
                <w:sz w:val="24"/>
                <w:szCs w:val="24"/>
              </w:rPr>
            </w:pPr>
            <w:r>
              <w:rPr>
                <w:sz w:val="24"/>
                <w:szCs w:val="24"/>
              </w:rPr>
              <w:t>September</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t>October</w:t>
            </w:r>
          </w:p>
        </w:tc>
        <w:tc>
          <w:tcPr>
            <w:tcW w:w="3192" w:type="dxa"/>
          </w:tcPr>
          <w:p w:rsidR="00FA6F52" w:rsidRDefault="00FA6F52" w:rsidP="00062E15">
            <w:pPr>
              <w:rPr>
                <w:sz w:val="24"/>
                <w:szCs w:val="24"/>
              </w:rPr>
            </w:pPr>
            <w:proofErr w:type="spellStart"/>
            <w:r>
              <w:rPr>
                <w:sz w:val="24"/>
                <w:szCs w:val="24"/>
              </w:rPr>
              <w:t>Devali</w:t>
            </w:r>
            <w:proofErr w:type="spellEnd"/>
          </w:p>
        </w:tc>
        <w:tc>
          <w:tcPr>
            <w:tcW w:w="3192" w:type="dxa"/>
          </w:tcPr>
          <w:p w:rsidR="00FA6F52" w:rsidRDefault="00FA6F52" w:rsidP="00062E15">
            <w:pPr>
              <w:rPr>
                <w:sz w:val="24"/>
                <w:szCs w:val="24"/>
              </w:rPr>
            </w:pPr>
            <w:proofErr w:type="spellStart"/>
            <w:r>
              <w:rPr>
                <w:sz w:val="24"/>
                <w:szCs w:val="24"/>
              </w:rPr>
              <w:t>Megha</w:t>
            </w:r>
            <w:proofErr w:type="spellEnd"/>
            <w:r>
              <w:rPr>
                <w:sz w:val="24"/>
                <w:szCs w:val="24"/>
              </w:rPr>
              <w:t xml:space="preserve"> </w:t>
            </w:r>
            <w:proofErr w:type="spellStart"/>
            <w:r>
              <w:rPr>
                <w:sz w:val="24"/>
                <w:szCs w:val="24"/>
              </w:rPr>
              <w:t>Chokshi</w:t>
            </w:r>
            <w:proofErr w:type="spellEnd"/>
          </w:p>
        </w:tc>
      </w:tr>
      <w:tr w:rsidR="00FA6F52" w:rsidTr="00062E15">
        <w:tc>
          <w:tcPr>
            <w:tcW w:w="3192" w:type="dxa"/>
          </w:tcPr>
          <w:p w:rsidR="00FA6F52" w:rsidRDefault="00FA6F52" w:rsidP="00062E15">
            <w:pPr>
              <w:rPr>
                <w:sz w:val="24"/>
                <w:szCs w:val="24"/>
              </w:rPr>
            </w:pPr>
            <w:r>
              <w:rPr>
                <w:sz w:val="24"/>
                <w:szCs w:val="24"/>
              </w:rPr>
              <w:t>November</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t>December</w:t>
            </w:r>
          </w:p>
        </w:tc>
        <w:tc>
          <w:tcPr>
            <w:tcW w:w="3192" w:type="dxa"/>
          </w:tcPr>
          <w:p w:rsidR="00FA6F52" w:rsidRDefault="00FA6F52" w:rsidP="00062E15">
            <w:pPr>
              <w:rPr>
                <w:sz w:val="24"/>
                <w:szCs w:val="24"/>
              </w:rPr>
            </w:pPr>
            <w:r>
              <w:rPr>
                <w:sz w:val="24"/>
                <w:szCs w:val="24"/>
              </w:rPr>
              <w:t>Christmas</w:t>
            </w:r>
          </w:p>
        </w:tc>
        <w:tc>
          <w:tcPr>
            <w:tcW w:w="3192" w:type="dxa"/>
          </w:tcPr>
          <w:p w:rsidR="00FA6F52" w:rsidRDefault="00FA6F52" w:rsidP="00062E15">
            <w:pPr>
              <w:rPr>
                <w:sz w:val="24"/>
                <w:szCs w:val="24"/>
              </w:rPr>
            </w:pPr>
            <w:r>
              <w:rPr>
                <w:sz w:val="24"/>
                <w:szCs w:val="24"/>
              </w:rPr>
              <w:t xml:space="preserve">Alexandra </w:t>
            </w:r>
            <w:proofErr w:type="spellStart"/>
            <w:r>
              <w:rPr>
                <w:sz w:val="24"/>
                <w:szCs w:val="24"/>
              </w:rPr>
              <w:t>Schonning</w:t>
            </w:r>
            <w:proofErr w:type="spellEnd"/>
          </w:p>
        </w:tc>
      </w:tr>
      <w:tr w:rsidR="00FA6F52" w:rsidTr="00062E15">
        <w:tc>
          <w:tcPr>
            <w:tcW w:w="3192" w:type="dxa"/>
          </w:tcPr>
          <w:p w:rsidR="00FA6F52" w:rsidRDefault="00FA6F52" w:rsidP="00062E15">
            <w:pPr>
              <w:rPr>
                <w:sz w:val="24"/>
                <w:szCs w:val="24"/>
              </w:rPr>
            </w:pPr>
            <w:r>
              <w:rPr>
                <w:sz w:val="24"/>
                <w:szCs w:val="24"/>
              </w:rPr>
              <w:t>January</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t>February</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t>March</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lastRenderedPageBreak/>
              <w:t>April</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t>May</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r w:rsidR="00FA6F52" w:rsidTr="00062E15">
        <w:tc>
          <w:tcPr>
            <w:tcW w:w="3192" w:type="dxa"/>
          </w:tcPr>
          <w:p w:rsidR="00FA6F52" w:rsidRDefault="00FA6F52" w:rsidP="00062E15">
            <w:pPr>
              <w:rPr>
                <w:sz w:val="24"/>
                <w:szCs w:val="24"/>
              </w:rPr>
            </w:pPr>
            <w:r>
              <w:rPr>
                <w:sz w:val="24"/>
                <w:szCs w:val="24"/>
              </w:rPr>
              <w:t>June</w:t>
            </w:r>
          </w:p>
        </w:tc>
        <w:tc>
          <w:tcPr>
            <w:tcW w:w="3192" w:type="dxa"/>
          </w:tcPr>
          <w:p w:rsidR="00FA6F52" w:rsidRDefault="00FA6F52" w:rsidP="00062E15">
            <w:pPr>
              <w:rPr>
                <w:sz w:val="24"/>
                <w:szCs w:val="24"/>
              </w:rPr>
            </w:pPr>
          </w:p>
        </w:tc>
        <w:tc>
          <w:tcPr>
            <w:tcW w:w="3192" w:type="dxa"/>
          </w:tcPr>
          <w:p w:rsidR="00FA6F52" w:rsidRDefault="00FA6F52" w:rsidP="00062E15">
            <w:pPr>
              <w:rPr>
                <w:sz w:val="24"/>
                <w:szCs w:val="24"/>
              </w:rPr>
            </w:pPr>
          </w:p>
        </w:tc>
      </w:tr>
    </w:tbl>
    <w:p w:rsidR="00FA6F52" w:rsidRDefault="00FA6F52" w:rsidP="00FA6F52">
      <w:pPr>
        <w:rPr>
          <w:sz w:val="24"/>
          <w:szCs w:val="24"/>
        </w:rPr>
      </w:pPr>
    </w:p>
    <w:p w:rsidR="00FA6F52" w:rsidRPr="00363113" w:rsidRDefault="00FA6F52" w:rsidP="00FA6F52">
      <w:pPr>
        <w:rPr>
          <w:i/>
          <w:sz w:val="24"/>
          <w:szCs w:val="24"/>
        </w:rPr>
      </w:pPr>
      <w:r w:rsidRPr="00363113">
        <w:rPr>
          <w:i/>
          <w:sz w:val="24"/>
          <w:szCs w:val="24"/>
        </w:rPr>
        <w:t xml:space="preserve">Please reflect on any </w:t>
      </w:r>
      <w:r>
        <w:rPr>
          <w:i/>
          <w:sz w:val="24"/>
          <w:szCs w:val="24"/>
        </w:rPr>
        <w:t>cultural traditions which you hold</w:t>
      </w:r>
      <w:r w:rsidRPr="00363113">
        <w:rPr>
          <w:i/>
          <w:sz w:val="24"/>
          <w:szCs w:val="24"/>
        </w:rPr>
        <w:t xml:space="preserve"> and think our children should </w:t>
      </w:r>
      <w:r>
        <w:rPr>
          <w:i/>
          <w:sz w:val="24"/>
          <w:szCs w:val="24"/>
        </w:rPr>
        <w:t>know about</w:t>
      </w:r>
      <w:r w:rsidRPr="00363113">
        <w:rPr>
          <w:i/>
          <w:sz w:val="24"/>
          <w:szCs w:val="24"/>
        </w:rPr>
        <w:t>.</w:t>
      </w:r>
    </w:p>
    <w:p w:rsidR="00FA6F52" w:rsidRDefault="00FA6F52" w:rsidP="00FA6F52">
      <w:pPr>
        <w:rPr>
          <w:sz w:val="24"/>
          <w:szCs w:val="24"/>
        </w:rPr>
      </w:pPr>
      <w:r>
        <w:rPr>
          <w:sz w:val="24"/>
          <w:szCs w:val="24"/>
          <w:u w:val="single"/>
        </w:rPr>
        <w:t>Special Talents/Skills/Interests</w:t>
      </w:r>
      <w:r>
        <w:rPr>
          <w:sz w:val="24"/>
          <w:szCs w:val="24"/>
        </w:rPr>
        <w:t xml:space="preserve">:  By special, I just mean something that you know about which you would like to share for the benefit the </w:t>
      </w:r>
      <w:proofErr w:type="spellStart"/>
      <w:r>
        <w:rPr>
          <w:sz w:val="24"/>
          <w:szCs w:val="24"/>
        </w:rPr>
        <w:t>children.</w:t>
      </w:r>
      <w:r w:rsidRPr="00A73A89">
        <w:rPr>
          <w:sz w:val="24"/>
          <w:szCs w:val="24"/>
        </w:rPr>
        <w:t>Here</w:t>
      </w:r>
      <w:proofErr w:type="spellEnd"/>
      <w:r w:rsidRPr="00A73A89">
        <w:rPr>
          <w:sz w:val="24"/>
          <w:szCs w:val="24"/>
        </w:rPr>
        <w:t xml:space="preserve"> are examples of offerings so far:  </w:t>
      </w:r>
      <w:proofErr w:type="spellStart"/>
      <w:r w:rsidRPr="00A73A89">
        <w:rPr>
          <w:sz w:val="24"/>
          <w:szCs w:val="24"/>
        </w:rPr>
        <w:t>opthamology</w:t>
      </w:r>
      <w:proofErr w:type="spellEnd"/>
      <w:r w:rsidRPr="00A73A89">
        <w:rPr>
          <w:sz w:val="24"/>
          <w:szCs w:val="24"/>
        </w:rPr>
        <w:t>,</w:t>
      </w:r>
      <w:r>
        <w:rPr>
          <w:sz w:val="24"/>
          <w:szCs w:val="24"/>
        </w:rPr>
        <w:t xml:space="preserve"> gardening, photography, flute playing</w:t>
      </w:r>
      <w:r w:rsidRPr="00A73A89">
        <w:rPr>
          <w:sz w:val="24"/>
          <w:szCs w:val="24"/>
        </w:rPr>
        <w:t xml:space="preserve">, sewing, crafts, </w:t>
      </w:r>
      <w:r>
        <w:rPr>
          <w:sz w:val="24"/>
          <w:szCs w:val="24"/>
        </w:rPr>
        <w:t xml:space="preserve">and </w:t>
      </w:r>
      <w:r w:rsidRPr="00A73A89">
        <w:rPr>
          <w:sz w:val="24"/>
          <w:szCs w:val="24"/>
        </w:rPr>
        <w:t>engineering.  I’ll report more on these</w:t>
      </w:r>
      <w:r>
        <w:rPr>
          <w:sz w:val="24"/>
          <w:szCs w:val="24"/>
        </w:rPr>
        <w:t xml:space="preserve"> as they become included in our </w:t>
      </w:r>
      <w:r w:rsidRPr="00A73A89">
        <w:rPr>
          <w:sz w:val="24"/>
          <w:szCs w:val="24"/>
        </w:rPr>
        <w:t xml:space="preserve">class.  </w:t>
      </w:r>
      <w:r>
        <w:rPr>
          <w:sz w:val="24"/>
          <w:szCs w:val="24"/>
        </w:rPr>
        <w:t>Many mornings when we welcome a 10-20 minute presentation of something you may be able share, or we can set you up in the hallway to work with small groups on a craft throughout a morning.</w:t>
      </w:r>
    </w:p>
    <w:p w:rsidR="00FA6F52" w:rsidRPr="00642538" w:rsidRDefault="00FA6F52" w:rsidP="00FA6F52">
      <w:pPr>
        <w:rPr>
          <w:sz w:val="24"/>
          <w:szCs w:val="24"/>
        </w:rPr>
      </w:pPr>
      <w:r>
        <w:rPr>
          <w:sz w:val="24"/>
          <w:szCs w:val="24"/>
          <w:u w:val="single"/>
        </w:rPr>
        <w:t>Scholastic Book Clubs</w:t>
      </w:r>
      <w:r>
        <w:rPr>
          <w:sz w:val="24"/>
          <w:szCs w:val="24"/>
        </w:rPr>
        <w:t xml:space="preserve">:  Mary Grace </w:t>
      </w:r>
      <w:proofErr w:type="spellStart"/>
      <w:r>
        <w:rPr>
          <w:sz w:val="24"/>
          <w:szCs w:val="24"/>
        </w:rPr>
        <w:t>Odvina</w:t>
      </w:r>
      <w:proofErr w:type="spellEnd"/>
      <w:r>
        <w:rPr>
          <w:sz w:val="24"/>
          <w:szCs w:val="24"/>
        </w:rPr>
        <w:t xml:space="preserve"> has volunteered to handle our Scholastic Book account.  </w:t>
      </w:r>
    </w:p>
    <w:p w:rsidR="00FA6F52" w:rsidRDefault="00FA6F52" w:rsidP="00FA6F52">
      <w:pPr>
        <w:rPr>
          <w:sz w:val="24"/>
          <w:szCs w:val="24"/>
        </w:rPr>
      </w:pPr>
      <w:r>
        <w:rPr>
          <w:sz w:val="24"/>
          <w:szCs w:val="24"/>
        </w:rPr>
        <w:tab/>
        <w:t>Lastly, I know parents want to know about communication of their children’s progress.  Pre-kindergarten students receive a formal report four times per year.  Kindergarten students receive a mid-term report and a quarterly report.  Reports for all students are organized around the Common Core State Standards (CCSS).  Florida has adopted CCSS beginning with kindergarten.  Our Pre-K reports are focused around skills which lead to accomplishment of CCSS.  So many events happen in one day, and young children cannot always process and express their experiences.  I wish I could provide you with some timely snapshots from my point of view.   At present, however, I welcome personal conferences.</w:t>
      </w:r>
    </w:p>
    <w:p w:rsidR="00FA6F52" w:rsidRDefault="00FA6F52" w:rsidP="00FA6F52">
      <w:pPr>
        <w:rPr>
          <w:sz w:val="24"/>
          <w:szCs w:val="24"/>
        </w:rPr>
      </w:pPr>
      <w:r>
        <w:rPr>
          <w:sz w:val="24"/>
          <w:szCs w:val="24"/>
        </w:rPr>
        <w:tab/>
        <w:t xml:space="preserve">Many thanks to all who have hung in here with this extra long note </w:t>
      </w:r>
      <w:r w:rsidRPr="00F464C8">
        <w:rPr>
          <w:sz w:val="24"/>
          <w:szCs w:val="24"/>
        </w:rPr>
        <w:sym w:font="Wingdings" w:char="F04A"/>
      </w:r>
      <w:bookmarkStart w:id="0" w:name="_GoBack"/>
      <w:bookmarkEnd w:id="0"/>
    </w:p>
    <w:p w:rsidR="005F4C35" w:rsidRDefault="00FA6F52" w:rsidP="00CF64B8">
      <w:r>
        <w:rPr>
          <w:sz w:val="24"/>
          <w:szCs w:val="24"/>
        </w:rPr>
        <w:tab/>
      </w:r>
    </w:p>
    <w:sectPr w:rsidR="005F4C35" w:rsidSect="007D3EC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4B8" w:rsidRDefault="00CF64B8" w:rsidP="00CF64B8">
      <w:pPr>
        <w:spacing w:after="0" w:line="240" w:lineRule="auto"/>
      </w:pPr>
      <w:r>
        <w:separator/>
      </w:r>
    </w:p>
  </w:endnote>
  <w:endnote w:type="continuationSeparator" w:id="1">
    <w:p w:rsidR="00CF64B8" w:rsidRDefault="00CF64B8" w:rsidP="00CF64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77922"/>
      <w:docPartObj>
        <w:docPartGallery w:val="Page Numbers (Bottom of Page)"/>
        <w:docPartUnique/>
      </w:docPartObj>
    </w:sdtPr>
    <w:sdtContent>
      <w:p w:rsidR="00CF64B8" w:rsidRDefault="00FC102E">
        <w:pPr>
          <w:pStyle w:val="Footer"/>
          <w:jc w:val="center"/>
        </w:pPr>
        <w:fldSimple w:instr=" PAGE   \* MERGEFORMAT ">
          <w:r w:rsidR="005C3866">
            <w:rPr>
              <w:noProof/>
            </w:rPr>
            <w:t>3</w:t>
          </w:r>
        </w:fldSimple>
      </w:p>
    </w:sdtContent>
  </w:sdt>
  <w:p w:rsidR="00CF64B8" w:rsidRDefault="00CF6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4B8" w:rsidRDefault="00CF64B8" w:rsidP="00CF64B8">
      <w:pPr>
        <w:spacing w:after="0" w:line="240" w:lineRule="auto"/>
      </w:pPr>
      <w:r>
        <w:separator/>
      </w:r>
    </w:p>
  </w:footnote>
  <w:footnote w:type="continuationSeparator" w:id="1">
    <w:p w:rsidR="00CF64B8" w:rsidRDefault="00CF64B8" w:rsidP="00CF64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74417"/>
    <w:multiLevelType w:val="hybridMultilevel"/>
    <w:tmpl w:val="CAD0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A77534"/>
    <w:multiLevelType w:val="hybridMultilevel"/>
    <w:tmpl w:val="19D08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4F56087"/>
    <w:multiLevelType w:val="hybridMultilevel"/>
    <w:tmpl w:val="F25C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2A0911"/>
    <w:multiLevelType w:val="hybridMultilevel"/>
    <w:tmpl w:val="E4D68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47709"/>
    <w:rsid w:val="000F52FA"/>
    <w:rsid w:val="002254BB"/>
    <w:rsid w:val="00512D3A"/>
    <w:rsid w:val="005C3866"/>
    <w:rsid w:val="005F4C35"/>
    <w:rsid w:val="00647709"/>
    <w:rsid w:val="006C7F11"/>
    <w:rsid w:val="0078490C"/>
    <w:rsid w:val="007D3ECB"/>
    <w:rsid w:val="009C3018"/>
    <w:rsid w:val="009E74FD"/>
    <w:rsid w:val="00AB2101"/>
    <w:rsid w:val="00CF64B8"/>
    <w:rsid w:val="00D02DD5"/>
    <w:rsid w:val="00E214FF"/>
    <w:rsid w:val="00FA637B"/>
    <w:rsid w:val="00FA6F52"/>
    <w:rsid w:val="00FC1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709"/>
    <w:pPr>
      <w:ind w:left="720"/>
      <w:contextualSpacing/>
    </w:pPr>
  </w:style>
  <w:style w:type="table" w:styleId="TableGrid">
    <w:name w:val="Table Grid"/>
    <w:basedOn w:val="TableNormal"/>
    <w:uiPriority w:val="59"/>
    <w:rsid w:val="00FA6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64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64B8"/>
  </w:style>
  <w:style w:type="paragraph" w:styleId="Footer">
    <w:name w:val="footer"/>
    <w:basedOn w:val="Normal"/>
    <w:link w:val="FooterChar"/>
    <w:uiPriority w:val="99"/>
    <w:unhideWhenUsed/>
    <w:rsid w:val="00CF6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7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simmonsl1</cp:lastModifiedBy>
  <cp:revision>13</cp:revision>
  <dcterms:created xsi:type="dcterms:W3CDTF">2013-09-14T19:55:00Z</dcterms:created>
  <dcterms:modified xsi:type="dcterms:W3CDTF">2013-09-20T18:22:00Z</dcterms:modified>
</cp:coreProperties>
</file>